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:rsidR="000F4FF4" w:rsidRPr="00756301" w:rsidRDefault="00756301" w:rsidP="00756301">
      <w:pPr>
        <w:shd w:val="clear" w:color="auto" w:fill="FFFFFF"/>
        <w:spacing w:after="0" w:line="240" w:lineRule="auto"/>
        <w:ind w:left="5040" w:firstLine="720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ab/>
      </w:r>
      <w:r w:rsidRPr="00756301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>Приложение 2</w:t>
      </w:r>
    </w:p>
    <w:p w:rsidR="00756301" w:rsidRDefault="00756301" w:rsidP="00B659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</w:p>
    <w:p w:rsidR="00766AC0" w:rsidRPr="00A80F4E" w:rsidRDefault="00287A54" w:rsidP="00766AC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 xml:space="preserve">Проект приказа Министра финансов Республики Казахстан </w:t>
      </w:r>
      <w:r w:rsidR="00AE6A66" w:rsidRPr="00A80F4E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>«</w:t>
      </w:r>
      <w:r w:rsidR="00766AC0" w:rsidRPr="00A80F4E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>О внесении дополнений в приказ Министра финансов</w:t>
      </w:r>
    </w:p>
    <w:p w:rsidR="00766AC0" w:rsidRPr="00A80F4E" w:rsidRDefault="00766AC0" w:rsidP="00766AC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>Республики Казахстан от 28 октября 2025 года № 640</w:t>
      </w:r>
    </w:p>
    <w:p w:rsidR="00964B65" w:rsidRPr="00A80F4E" w:rsidRDefault="00766AC0" w:rsidP="00766AC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>«О некоторых вопросах, связанных с налоговой регистрацией налогоплательщиков»</w:t>
      </w:r>
    </w:p>
    <w:p w:rsidR="00964B65" w:rsidRPr="00B6593E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4"/>
          <w:szCs w:val="24"/>
          <w:lang w:eastAsia="ru-RU"/>
        </w:rPr>
      </w:pPr>
    </w:p>
    <w:tbl>
      <w:tblPr>
        <w:tblW w:w="14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505"/>
      </w:tblGrid>
      <w:tr w:rsidR="00964B65" w:rsidRPr="00287A54" w:rsidTr="004961E6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9BA" w:rsidRDefault="00766AC0" w:rsidP="00766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внесении дополнений в приказ Министра финансов</w:t>
            </w:r>
            <w:r w:rsidRP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Республики Казахста</w:t>
            </w:r>
            <w:r w:rsid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 от 28 октября 2025 года </w:t>
            </w:r>
            <w:r w:rsid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</w:t>
            </w:r>
            <w:r w:rsid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640</w:t>
            </w:r>
            <w:r w:rsid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9E5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некоторых вопросах, связанных с налоговой регистрацией налогоплательщиков»</w:t>
            </w:r>
          </w:p>
        </w:tc>
      </w:tr>
      <w:tr w:rsidR="00964B65" w:rsidRPr="00287A54" w:rsidTr="004961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9BA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287A54" w:rsidTr="004961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7118D" w:rsidRPr="009E59BA" w:rsidRDefault="00EB633B" w:rsidP="00723F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приказа разработан в соответствии с пунктом 3 статьи 105 Налогового кодекса Республики Казахстан и предусматривает внесение изменений в формы решения о снятии с регистрационного учета налогоплательщика, осуществляющего отдельные виды деятельности, для приведения их в нормативное соответствие.</w:t>
            </w:r>
          </w:p>
        </w:tc>
      </w:tr>
      <w:tr w:rsidR="00964B65" w:rsidRPr="00287A54" w:rsidTr="004961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9BA" w:rsidRDefault="009E59BA" w:rsidP="00322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="00723F4C"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нятие</w:t>
            </w:r>
            <w:proofErr w:type="spellEnd"/>
            <w:r w:rsidR="00723F4C"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налогоплательщика с регистрационного учета налогоплательщика, осуществляющего отдельные виды деятельности, производится на основании решения налогового органа.</w:t>
            </w:r>
          </w:p>
        </w:tc>
      </w:tr>
      <w:tr w:rsidR="00964B65" w:rsidRPr="00F71D3F" w:rsidTr="004961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A7B1D" w:rsidRDefault="00126B63" w:rsidP="001A7B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spellStart"/>
            <w:r w:rsidR="00723F4C" w:rsidRPr="0072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роекта</w:t>
            </w:r>
            <w:proofErr w:type="spellEnd"/>
            <w:r w:rsidR="00723F4C" w:rsidRPr="009E59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является</w:t>
            </w:r>
            <w:r w:rsidR="00723F4C" w:rsidRPr="0072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56A" w:rsidRPr="00C06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формы решения </w:t>
            </w:r>
            <w:r w:rsidR="00C06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723F4C"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налогоплательщика с регистрационного учета, осуществляющего отдельные виды деятельности, производится на основании решения органа</w:t>
            </w:r>
            <w:r w:rsidR="00CC2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доходов</w:t>
            </w:r>
            <w:r w:rsidR="00723F4C"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E59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723F4C" w:rsidRPr="001A7B1D" w:rsidRDefault="00723F4C" w:rsidP="001A7B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Ожидаемым результатом является</w:t>
            </w:r>
            <w:r w:rsidR="002C7B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представление</w:t>
            </w:r>
            <w:r w:rsidRPr="009E5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AEC" w:rsidRPr="009E59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налогоплательщиком формы решения о снятии с регистрационного учета в качестве налогоплательщика, осуществляющего отдельные виды</w:t>
            </w:r>
            <w:r w:rsidR="00FF6D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F6D15" w:rsidRPr="009E59B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E4AEC" w:rsidRPr="009E59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964B65" w:rsidRPr="009E59BA" w:rsidRDefault="00964B65" w:rsidP="00723F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4B65" w:rsidRPr="00287A54" w:rsidTr="004961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805EB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9BA" w:rsidRDefault="00756301" w:rsidP="001A7B1D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проект приказа разработан для налогоплательщиков, осуществляющих отдельные виды деятельности, по которым на основании решения органов государственных доходов снимаются  с регистрационного учета в качестве налогоплательщика, осуществляющего отдельные виды деятельности</w:t>
            </w:r>
            <w:r w:rsidR="001A7B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соответственно</w:t>
            </w:r>
            <w:r w:rsidRPr="0075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приведением в  соответствии с Налоговым кодексом, в связи с чем отрицательные социально-экономические, правовые и иные последствия </w:t>
            </w:r>
            <w:r w:rsidRPr="00756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  <w:r w:rsidRPr="0075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05EB3" w:rsidRDefault="00805EB3">
      <w:pPr>
        <w:rPr>
          <w:rFonts w:ascii="Times New Roman" w:hAnsi="Times New Roman" w:cs="Times New Roman"/>
        </w:rPr>
      </w:pPr>
    </w:p>
    <w:p w:rsidR="00FE5E0C" w:rsidRDefault="00FE5E0C" w:rsidP="008448F7"/>
    <w:bookmarkStart w:id="0" w:name="_GoBack"/>
    <w:bookmarkEnd w:id="0"/>
    <w:p w:rsidR="008448F7" w:rsidRPr="00287A54" w:rsidRDefault="00FE5E0C" w:rsidP="008448F7">
      <w:pPr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"https://legalacts.egov.kz/npa/view?id=15741344" \t "_blank" </w:instrText>
      </w:r>
      <w:r>
        <w:fldChar w:fldCharType="separate"/>
      </w:r>
      <w:r>
        <w:rPr>
          <w:rStyle w:val="a5"/>
        </w:rPr>
        <w:t>https://legalacts.egov.kz/npa/view?id=15741344</w:t>
      </w:r>
      <w:r>
        <w:fldChar w:fldCharType="end"/>
      </w:r>
    </w:p>
    <w:sectPr w:rsidR="008448F7" w:rsidRPr="00287A54" w:rsidSect="00756301">
      <w:pgSz w:w="16838" w:h="11906" w:orient="landscape"/>
      <w:pgMar w:top="567" w:right="1134" w:bottom="850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E12FC"/>
    <w:rsid w:val="000E3C26"/>
    <w:rsid w:val="000F4FF4"/>
    <w:rsid w:val="00126B63"/>
    <w:rsid w:val="001A53B3"/>
    <w:rsid w:val="001A7B1D"/>
    <w:rsid w:val="001C5045"/>
    <w:rsid w:val="001F4E22"/>
    <w:rsid w:val="00287A54"/>
    <w:rsid w:val="002C5506"/>
    <w:rsid w:val="002C7BF7"/>
    <w:rsid w:val="003160CD"/>
    <w:rsid w:val="00316254"/>
    <w:rsid w:val="00322164"/>
    <w:rsid w:val="003454D5"/>
    <w:rsid w:val="00356B9D"/>
    <w:rsid w:val="003B0269"/>
    <w:rsid w:val="003B4194"/>
    <w:rsid w:val="003D645F"/>
    <w:rsid w:val="00411AB8"/>
    <w:rsid w:val="004961E6"/>
    <w:rsid w:val="004B5A19"/>
    <w:rsid w:val="004E6E6C"/>
    <w:rsid w:val="005516F6"/>
    <w:rsid w:val="00556794"/>
    <w:rsid w:val="005E3A94"/>
    <w:rsid w:val="005E4AEC"/>
    <w:rsid w:val="006818D3"/>
    <w:rsid w:val="00681A8D"/>
    <w:rsid w:val="00681AA1"/>
    <w:rsid w:val="006F1601"/>
    <w:rsid w:val="00723F4C"/>
    <w:rsid w:val="00730F50"/>
    <w:rsid w:val="0073445D"/>
    <w:rsid w:val="00735C86"/>
    <w:rsid w:val="007518B4"/>
    <w:rsid w:val="00756301"/>
    <w:rsid w:val="00766AC0"/>
    <w:rsid w:val="0077118D"/>
    <w:rsid w:val="007B351E"/>
    <w:rsid w:val="007C2C68"/>
    <w:rsid w:val="007E115E"/>
    <w:rsid w:val="007E76F8"/>
    <w:rsid w:val="00805EB3"/>
    <w:rsid w:val="008448F7"/>
    <w:rsid w:val="008A7145"/>
    <w:rsid w:val="008B255D"/>
    <w:rsid w:val="008D0F37"/>
    <w:rsid w:val="00964B65"/>
    <w:rsid w:val="009B5EE4"/>
    <w:rsid w:val="009E59BA"/>
    <w:rsid w:val="009F1532"/>
    <w:rsid w:val="00A14D7B"/>
    <w:rsid w:val="00A31589"/>
    <w:rsid w:val="00A37652"/>
    <w:rsid w:val="00A80F4E"/>
    <w:rsid w:val="00AA3AFC"/>
    <w:rsid w:val="00AB6CBF"/>
    <w:rsid w:val="00AD4887"/>
    <w:rsid w:val="00AE6A66"/>
    <w:rsid w:val="00B6593E"/>
    <w:rsid w:val="00B679AC"/>
    <w:rsid w:val="00C0656A"/>
    <w:rsid w:val="00CC2E2F"/>
    <w:rsid w:val="00D73D6F"/>
    <w:rsid w:val="00D82077"/>
    <w:rsid w:val="00D97C57"/>
    <w:rsid w:val="00E135CB"/>
    <w:rsid w:val="00E45D19"/>
    <w:rsid w:val="00EB2417"/>
    <w:rsid w:val="00EB38F8"/>
    <w:rsid w:val="00EB633B"/>
    <w:rsid w:val="00F60071"/>
    <w:rsid w:val="00F71D3F"/>
    <w:rsid w:val="00F750A2"/>
    <w:rsid w:val="00FD0709"/>
    <w:rsid w:val="00FE5E0C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2BFC"/>
  <w15:docId w15:val="{30C3968F-B2DB-4D43-AAAA-35CF72185F0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35CB"/>
    <w:rPr>
      <w:rFonts w:ascii="Segoe UI" w:hAnsi="Segoe UI" w:cs="Segoe UI"/>
      <w:sz w:val="18"/>
      <w:szCs w:val="18"/>
      <w:lang w:val="ru-RU"/>
    </w:rPr>
  </w:style>
  <w:style w:type="character" w:styleId="a5">
    <w:name w:val="Hyperlink"/>
    <w:basedOn w:val="a0"/>
    <w:uiPriority w:val="99"/>
    <w:semiHidden/>
    <w:unhideWhenUsed/>
    <w:rsid w:val="00FE5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9" Type="http://schemas.openxmlformats.org/officeDocument/2006/relationships/image" Target="media/image929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Бахтияр Әлайдаров Бахбергенұлы</cp:lastModifiedBy>
  <cp:revision>42</cp:revision>
  <cp:lastPrinted>2025-12-11T07:26:00Z</cp:lastPrinted>
  <dcterms:created xsi:type="dcterms:W3CDTF">2025-04-15T10:04:00Z</dcterms:created>
  <dcterms:modified xsi:type="dcterms:W3CDTF">2026-01-19T10:43:00Z</dcterms:modified>
</cp:coreProperties>
</file>